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C8BD" w14:textId="383CCC14" w:rsidR="00F61515" w:rsidRPr="00A74342" w:rsidRDefault="00F61515" w:rsidP="00F61515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t>.</w:t>
      </w:r>
      <w:r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 w:rsidR="00C81421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Decimal Places &amp; Significant Figures</w:t>
      </w:r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9"/>
        <w:gridCol w:w="7879"/>
      </w:tblGrid>
      <w:tr w:rsidR="00F61515" w:rsidRPr="002263FF" w14:paraId="1FDA5E5B" w14:textId="77777777" w:rsidTr="00C8142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4704D7DF" w14:textId="77777777" w:rsidR="00F61515" w:rsidRPr="002263FF" w:rsidRDefault="00F61515" w:rsidP="00C8142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There are two ways to Round a number to a sensible answer </w:t>
            </w:r>
          </w:p>
        </w:tc>
      </w:tr>
      <w:tr w:rsidR="00F61515" w:rsidRPr="002263FF" w14:paraId="070B26CE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28275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Rounding to Decimal Places (</w:t>
            </w:r>
            <w:proofErr w:type="spellStart"/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dp</w:t>
            </w:r>
            <w:proofErr w:type="spellEnd"/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) 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37B3A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Rounding to Significant Figures (sf) </w:t>
            </w:r>
          </w:p>
        </w:tc>
      </w:tr>
      <w:tr w:rsidR="00F61515" w:rsidRPr="002263FF" w14:paraId="1CAA8173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C724B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Count decimal places right from the decimal point 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98FB3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Count Significant figures from the first digit in the number (unless placeholder zeros) </w:t>
            </w:r>
          </w:p>
        </w:tc>
      </w:tr>
      <w:tr w:rsidR="00F61515" w:rsidRPr="002263FF" w14:paraId="235A989D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4CDD3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8.245</w:t>
            </w:r>
            <w:r w:rsidRPr="002263FF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has 3dp 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90893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8.245 has 4sf </w:t>
            </w:r>
          </w:p>
        </w:tc>
      </w:tr>
      <w:tr w:rsidR="00F61515" w:rsidRPr="002263FF" w14:paraId="5DCE4637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D9520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15.2479</w:t>
            </w:r>
            <w:r w:rsidRPr="002263FF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has 4dp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EE183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15.2479 has 6sf </w:t>
            </w:r>
          </w:p>
        </w:tc>
      </w:tr>
      <w:tr w:rsidR="00F61515" w:rsidRPr="002263FF" w14:paraId="50CDEB0F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88DD6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400 has 0 </w:t>
            </w:r>
            <w:proofErr w:type="spellStart"/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dp</w:t>
            </w:r>
            <w:proofErr w:type="spellEnd"/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 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62D20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400 has 1sf </w:t>
            </w:r>
          </w:p>
        </w:tc>
      </w:tr>
      <w:tr w:rsidR="00F61515" w:rsidRPr="002263FF" w14:paraId="52E00768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F6E67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34 000 has 0dp 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B119F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34 000 has 2sf </w:t>
            </w:r>
          </w:p>
        </w:tc>
      </w:tr>
      <w:tr w:rsidR="00F61515" w:rsidRPr="002263FF" w14:paraId="5ECC93C0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90A5A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0.0023 has 4dp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F1C46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0.0023 has 2sf </w:t>
            </w:r>
          </w:p>
        </w:tc>
      </w:tr>
      <w:tr w:rsidR="00F61515" w:rsidRPr="002263FF" w14:paraId="3A2DA08F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D2349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120.00459 has 5dp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F8EFF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120.00459 has 8sf </w:t>
            </w:r>
          </w:p>
        </w:tc>
      </w:tr>
      <w:tr w:rsidR="00F61515" w:rsidRPr="002263FF" w14:paraId="0D220BF8" w14:textId="77777777" w:rsidTr="00C81421">
        <w:trPr>
          <w:tblCellSpacing w:w="0" w:type="dxa"/>
        </w:trPr>
        <w:tc>
          <w:tcPr>
            <w:tcW w:w="2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55237" w14:textId="77777777" w:rsidR="00F61515" w:rsidRPr="002263FF" w:rsidRDefault="00F61515" w:rsidP="00C81421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42.0</w:t>
            </w:r>
            <w:r w:rsidRPr="002263FF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  <w:r w:rsidRPr="002263FF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has 1dp</w:t>
            </w:r>
          </w:p>
        </w:tc>
        <w:tc>
          <w:tcPr>
            <w:tcW w:w="2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FA74D" w14:textId="77777777" w:rsidR="00F61515" w:rsidRPr="00906F7D" w:rsidRDefault="00F61515" w:rsidP="00C81421">
            <w:pPr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42.0 has 3sf (0 shouldn't be there so it must be important) </w:t>
            </w:r>
          </w:p>
        </w:tc>
      </w:tr>
    </w:tbl>
    <w:p w14:paraId="6E31D825" w14:textId="01963779" w:rsidR="00F61515" w:rsidRPr="00A74342" w:rsidRDefault="00F61515" w:rsidP="00F61515">
      <w:pPr>
        <w:rPr>
          <w:rFonts w:ascii="Verdana" w:hAnsi="Verdana"/>
          <w:b/>
          <w:sz w:val="36"/>
          <w:szCs w:val="36"/>
          <w:lang w:val="en-NZ"/>
        </w:rPr>
      </w:pPr>
    </w:p>
    <w:p w14:paraId="093E0658" w14:textId="77777777" w:rsidR="004C3A21" w:rsidRPr="00A74342" w:rsidRDefault="00F61515" w:rsidP="00C81421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NZ"/>
        </w:rPr>
        <w:br w:type="page"/>
      </w:r>
      <w:r w:rsidR="004C3A21"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lastRenderedPageBreak/>
        <w:t>.</w:t>
      </w:r>
      <w:r w:rsidR="004C3A21"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 w:rsidR="004C3A21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Rounding</w:t>
      </w:r>
      <w:r w:rsidR="002263FF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</w:t>
      </w:r>
      <w:r w:rsidR="00C81421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Rules</w:t>
      </w:r>
      <w:r w:rsidR="004C3A21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="004C3A21"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="004C3A21"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2B861E09" w14:textId="53D96715" w:rsidR="00A74342" w:rsidRDefault="00A74342" w:rsidP="002263FF">
      <w:pPr>
        <w:rPr>
          <w:rFonts w:ascii="Verdana" w:eastAsia="Times New Roman" w:hAnsi="Verdana"/>
          <w:b/>
          <w:bCs/>
          <w:color w:val="000000"/>
          <w:sz w:val="36"/>
          <w:szCs w:val="36"/>
          <w:lang w:eastAsia="en-AU"/>
        </w:rPr>
      </w:pP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A rounded number has </w:t>
      </w:r>
      <w:r w:rsidRPr="00A74342">
        <w:rPr>
          <w:rFonts w:ascii="Verdana" w:eastAsia="Times New Roman" w:hAnsi="Verdana"/>
          <w:b/>
          <w:bCs/>
          <w:color w:val="000000"/>
          <w:sz w:val="36"/>
          <w:szCs w:val="36"/>
          <w:lang w:eastAsia="en-AU"/>
        </w:rPr>
        <w:t>about the same value</w:t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as the number you start with, but it is </w:t>
      </w:r>
      <w:r w:rsidRPr="00A74342">
        <w:rPr>
          <w:rFonts w:ascii="Verdana" w:eastAsia="Times New Roman" w:hAnsi="Verdana"/>
          <w:b/>
          <w:bCs/>
          <w:color w:val="000000"/>
          <w:sz w:val="36"/>
          <w:szCs w:val="36"/>
          <w:lang w:eastAsia="en-AU"/>
        </w:rPr>
        <w:t>less exact.</w:t>
      </w:r>
    </w:p>
    <w:p w14:paraId="533AFE5C" w14:textId="77777777" w:rsidR="002263FF" w:rsidRPr="00A74342" w:rsidRDefault="002263FF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193CE704" w14:textId="77777777" w:rsidR="004C3A21" w:rsidRDefault="004C3A21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proofErr w:type="spell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eg.</w:t>
      </w:r>
      <w:proofErr w:type="spellEnd"/>
      <w:r w:rsidR="00A74342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341 rounded to the nearest hundred is 300. 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br/>
        <w:t xml:space="preserve">      (</w:t>
      </w:r>
      <w:r w:rsidR="00A74342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341 is closer in value to 300 than to 400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)</w:t>
      </w:r>
      <w:r w:rsidR="00A74342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. </w:t>
      </w:r>
    </w:p>
    <w:p w14:paraId="507744E4" w14:textId="77777777" w:rsidR="002263FF" w:rsidRDefault="002263FF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A9AC0C3" w14:textId="77777777" w:rsidR="00A74342" w:rsidRDefault="004C3A21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proofErr w:type="spell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eg.</w:t>
      </w:r>
      <w:proofErr w:type="spell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To </w:t>
      </w:r>
      <w:r w:rsidR="00A74342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the nearest dollar, $1.89 becomes $2.00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br/>
        <w:t xml:space="preserve">   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 (</w:t>
      </w:r>
      <w:proofErr w:type="gramEnd"/>
      <w:r w:rsidR="00A74342"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$1.89 is closer to $2.00 than to $1.00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)</w:t>
      </w:r>
    </w:p>
    <w:p w14:paraId="6DE1BBD3" w14:textId="77777777" w:rsidR="002263FF" w:rsidRPr="00A74342" w:rsidRDefault="002263FF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7EF7655" w14:textId="77777777" w:rsidR="00A74342" w:rsidRPr="00906F7D" w:rsidRDefault="00A74342" w:rsidP="002263FF">
      <w:pPr>
        <w:outlineLvl w:val="2"/>
        <w:rPr>
          <w:rFonts w:ascii="Verdana" w:eastAsia="Times New Roman" w:hAnsi="Verdana"/>
          <w:b/>
          <w:bCs/>
          <w:color w:val="0000FF"/>
          <w:sz w:val="36"/>
          <w:szCs w:val="36"/>
          <w:u w:val="single"/>
          <w:lang w:eastAsia="en-AU"/>
        </w:rPr>
      </w:pPr>
      <w:r w:rsidRPr="00906F7D">
        <w:rPr>
          <w:rFonts w:ascii="Verdana" w:eastAsia="Times New Roman" w:hAnsi="Verdana"/>
          <w:b/>
          <w:bCs/>
          <w:color w:val="0000FF"/>
          <w:sz w:val="36"/>
          <w:szCs w:val="36"/>
          <w:u w:val="single"/>
          <w:lang w:eastAsia="en-AU"/>
        </w:rPr>
        <w:t>Rules for Rounding</w:t>
      </w:r>
    </w:p>
    <w:p w14:paraId="089B44EB" w14:textId="77777777" w:rsidR="00A74342" w:rsidRDefault="00A74342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proofErr w:type="gramStart"/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Here's</w:t>
      </w:r>
      <w:proofErr w:type="gramEnd"/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the general rule for rounding:</w:t>
      </w:r>
    </w:p>
    <w:p w14:paraId="47AF9B06" w14:textId="77777777" w:rsidR="002263FF" w:rsidRPr="00A74342" w:rsidRDefault="002263FF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36DB231A" w14:textId="77777777" w:rsidR="002263FF" w:rsidRPr="00906F7D" w:rsidRDefault="002263FF" w:rsidP="002263FF">
      <w:pPr>
        <w:rPr>
          <w:rFonts w:ascii="Verdana" w:eastAsia="Times New Roman" w:hAnsi="Verdana"/>
          <w:b/>
          <w:color w:val="800080"/>
          <w:sz w:val="36"/>
          <w:szCs w:val="36"/>
          <w:lang w:eastAsia="en-AU"/>
        </w:rPr>
      </w:pPr>
      <w:r w:rsidRPr="00906F7D">
        <w:rPr>
          <w:rFonts w:ascii="Verdana" w:eastAsia="Times New Roman" w:hAnsi="Verdana"/>
          <w:b/>
          <w:bCs/>
          <w:color w:val="800080"/>
          <w:sz w:val="36"/>
          <w:szCs w:val="36"/>
          <w:lang w:eastAsia="en-AU"/>
        </w:rPr>
        <w:t>**</w:t>
      </w:r>
      <w:r w:rsidR="00A74342" w:rsidRPr="00906F7D">
        <w:rPr>
          <w:rFonts w:ascii="Verdana" w:eastAsia="Times New Roman" w:hAnsi="Verdana"/>
          <w:b/>
          <w:bCs/>
          <w:color w:val="800080"/>
          <w:sz w:val="36"/>
          <w:szCs w:val="36"/>
          <w:lang w:eastAsia="en-AU"/>
        </w:rPr>
        <w:t>If the number you are rounding is followed by 5, 6, 7, 8, or 9, round the number up.</w:t>
      </w:r>
      <w:r w:rsidR="00A74342" w:rsidRPr="00906F7D">
        <w:rPr>
          <w:rFonts w:ascii="Verdana" w:eastAsia="Times New Roman" w:hAnsi="Verdana"/>
          <w:b/>
          <w:color w:val="800080"/>
          <w:sz w:val="36"/>
          <w:szCs w:val="36"/>
          <w:lang w:eastAsia="en-AU"/>
        </w:rPr>
        <w:t xml:space="preserve"> </w:t>
      </w:r>
      <w:r w:rsidR="00EC24D4">
        <w:rPr>
          <w:rFonts w:ascii="Verdana" w:eastAsia="Times New Roman" w:hAnsi="Verdana"/>
          <w:b/>
          <w:color w:val="800080"/>
          <w:sz w:val="36"/>
          <w:szCs w:val="36"/>
          <w:lang w:eastAsia="en-AU"/>
        </w:rPr>
        <w:t xml:space="preserve">       </w:t>
      </w:r>
      <w:proofErr w:type="spellStart"/>
      <w:r w:rsidR="00A74342" w:rsidRPr="00906F7D">
        <w:rPr>
          <w:rFonts w:ascii="Verdana" w:eastAsia="Times New Roman" w:hAnsi="Verdana"/>
          <w:b/>
          <w:color w:val="800080"/>
          <w:sz w:val="36"/>
          <w:szCs w:val="36"/>
          <w:lang w:eastAsia="en-AU"/>
        </w:rPr>
        <w:t>E</w:t>
      </w:r>
      <w:r w:rsidR="00EC24D4">
        <w:rPr>
          <w:rFonts w:ascii="Verdana" w:eastAsia="Times New Roman" w:hAnsi="Verdana"/>
          <w:b/>
          <w:color w:val="800080"/>
          <w:sz w:val="36"/>
          <w:szCs w:val="36"/>
          <w:lang w:eastAsia="en-AU"/>
        </w:rPr>
        <w:t>g.</w:t>
      </w:r>
      <w:proofErr w:type="spellEnd"/>
      <w:r w:rsidR="00A74342" w:rsidRPr="00906F7D">
        <w:rPr>
          <w:rFonts w:ascii="Verdana" w:eastAsia="Times New Roman" w:hAnsi="Verdana"/>
          <w:b/>
          <w:color w:val="800080"/>
          <w:sz w:val="36"/>
          <w:szCs w:val="36"/>
          <w:lang w:eastAsia="en-AU"/>
        </w:rPr>
        <w:t xml:space="preserve"> 38 rounded to the nearest ten is 40 </w:t>
      </w:r>
    </w:p>
    <w:p w14:paraId="0FDE61D5" w14:textId="77777777" w:rsidR="002263FF" w:rsidRPr="00A74342" w:rsidRDefault="002263FF" w:rsidP="002263FF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615BE37F" w14:textId="77777777" w:rsidR="00A74342" w:rsidRPr="00906F7D" w:rsidRDefault="002263FF" w:rsidP="002263FF">
      <w:pPr>
        <w:rPr>
          <w:rFonts w:ascii="Verdana" w:eastAsia="Times New Roman" w:hAnsi="Verdana"/>
          <w:b/>
          <w:color w:val="0000FF"/>
          <w:sz w:val="36"/>
          <w:szCs w:val="36"/>
          <w:lang w:eastAsia="en-AU"/>
        </w:rPr>
      </w:pPr>
      <w:r w:rsidRPr="00906F7D"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>**</w:t>
      </w:r>
      <w:r w:rsidR="00A74342" w:rsidRPr="00906F7D"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>If the number you are rounding is followed by 0, 1, 2, 3, or 4, round the number down.</w:t>
      </w:r>
      <w:r w:rsidR="00EC24D4">
        <w:rPr>
          <w:rFonts w:ascii="Verdana" w:eastAsia="Times New Roman" w:hAnsi="Verdana"/>
          <w:b/>
          <w:bCs/>
          <w:color w:val="0000FF"/>
          <w:sz w:val="36"/>
          <w:szCs w:val="36"/>
          <w:lang w:eastAsia="en-AU"/>
        </w:rPr>
        <w:t xml:space="preserve">      </w:t>
      </w:r>
      <w:r w:rsidR="00A74342" w:rsidRPr="00906F7D">
        <w:rPr>
          <w:rFonts w:ascii="Verdana" w:eastAsia="Times New Roman" w:hAnsi="Verdana"/>
          <w:b/>
          <w:color w:val="0000FF"/>
          <w:sz w:val="36"/>
          <w:szCs w:val="36"/>
          <w:lang w:eastAsia="en-AU"/>
        </w:rPr>
        <w:t xml:space="preserve"> </w:t>
      </w:r>
      <w:proofErr w:type="spellStart"/>
      <w:r w:rsidR="00A74342" w:rsidRPr="00906F7D">
        <w:rPr>
          <w:rFonts w:ascii="Verdana" w:eastAsia="Times New Roman" w:hAnsi="Verdana"/>
          <w:b/>
          <w:color w:val="0000FF"/>
          <w:sz w:val="36"/>
          <w:szCs w:val="36"/>
          <w:lang w:eastAsia="en-AU"/>
        </w:rPr>
        <w:t>E</w:t>
      </w:r>
      <w:r w:rsidR="00EC24D4">
        <w:rPr>
          <w:rFonts w:ascii="Verdana" w:eastAsia="Times New Roman" w:hAnsi="Verdana"/>
          <w:b/>
          <w:color w:val="0000FF"/>
          <w:sz w:val="36"/>
          <w:szCs w:val="36"/>
          <w:lang w:eastAsia="en-AU"/>
        </w:rPr>
        <w:t>g.</w:t>
      </w:r>
      <w:proofErr w:type="spellEnd"/>
      <w:r w:rsidR="00A74342" w:rsidRPr="00906F7D">
        <w:rPr>
          <w:rFonts w:ascii="Verdana" w:eastAsia="Times New Roman" w:hAnsi="Verdana"/>
          <w:b/>
          <w:color w:val="0000FF"/>
          <w:sz w:val="36"/>
          <w:szCs w:val="36"/>
          <w:lang w:eastAsia="en-AU"/>
        </w:rPr>
        <w:t xml:space="preserve"> 33 rounded to the nearest ten is 30 </w:t>
      </w:r>
    </w:p>
    <w:p w14:paraId="1D33650B" w14:textId="77777777" w:rsidR="002263FF" w:rsidRPr="00906F7D" w:rsidRDefault="002263FF" w:rsidP="002263FF">
      <w:pPr>
        <w:rPr>
          <w:rFonts w:ascii="Verdana" w:eastAsia="Times New Roman" w:hAnsi="Verdana"/>
          <w:b/>
          <w:color w:val="0000FF"/>
          <w:sz w:val="36"/>
          <w:szCs w:val="36"/>
          <w:lang w:eastAsia="en-AU"/>
        </w:rPr>
      </w:pPr>
    </w:p>
    <w:p w14:paraId="57B80BAB" w14:textId="77777777" w:rsidR="00CB79F0" w:rsidRPr="00CB79F0" w:rsidRDefault="00A74342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4,827 rounded to the nearest ten is 4,830 </w:t>
      </w:r>
      <w:r w:rsidR="004C3A21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br/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4,827 rounded to the nearest hundred is 4,800 </w:t>
      </w:r>
      <w:r w:rsidR="004C3A21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br/>
      </w:r>
      <w:r w:rsidRPr="00A743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4,827 rounded to the nearest thousand is 5,000 </w:t>
      </w:r>
    </w:p>
    <w:p w14:paraId="4AA4938F" w14:textId="77777777" w:rsidR="00906F7D" w:rsidRPr="00906F7D" w:rsidRDefault="00906F7D" w:rsidP="00906F7D">
      <w:pPr>
        <w:jc w:val="center"/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</w:pPr>
      <w:r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lastRenderedPageBreak/>
        <w:t>.</w:t>
      </w:r>
      <w:r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Rounding </w:t>
      </w:r>
      <w:r w:rsidR="00C81421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Examples</w:t>
      </w:r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4"/>
        <w:gridCol w:w="7774"/>
      </w:tblGrid>
      <w:tr w:rsidR="00906F7D" w:rsidRPr="00906F7D" w14:paraId="17790064" w14:textId="77777777" w:rsidTr="00906F7D">
        <w:trPr>
          <w:tblCellSpacing w:w="0" w:type="dxa"/>
          <w:jc w:val="center"/>
        </w:trPr>
        <w:tc>
          <w:tcPr>
            <w:tcW w:w="2500" w:type="pct"/>
            <w:shd w:val="clear" w:color="auto" w:fill="CCFFCC"/>
            <w:vAlign w:val="center"/>
          </w:tcPr>
          <w:p w14:paraId="26BDB921" w14:textId="7ADAD8F9" w:rsidR="00906F7D" w:rsidRPr="00C81421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C81421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Round 1.242826 to 2dp</w:t>
            </w:r>
          </w:p>
        </w:tc>
        <w:tc>
          <w:tcPr>
            <w:tcW w:w="2500" w:type="pct"/>
            <w:shd w:val="clear" w:color="auto" w:fill="FFCCFF"/>
            <w:vAlign w:val="center"/>
          </w:tcPr>
          <w:p w14:paraId="5773FB35" w14:textId="77777777" w:rsidR="00906F7D" w:rsidRPr="00C81421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C81421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>Round 1.242826 to 2sf</w:t>
            </w:r>
          </w:p>
        </w:tc>
      </w:tr>
      <w:tr w:rsidR="00906F7D" w:rsidRPr="00906F7D" w14:paraId="25BF2F1A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1810B188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1.24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2826 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cut number at 2dp</w:t>
            </w:r>
          </w:p>
        </w:tc>
        <w:tc>
          <w:tcPr>
            <w:tcW w:w="2500" w:type="pct"/>
            <w:vAlign w:val="center"/>
          </w:tcPr>
          <w:p w14:paraId="53776088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1.2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42826 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cut number at 2sf</w:t>
            </w:r>
          </w:p>
        </w:tc>
      </w:tr>
      <w:tr w:rsidR="00906F7D" w:rsidRPr="00906F7D" w14:paraId="331E0191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327ECF4A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1.24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2     Use the next digit to round </w:t>
            </w:r>
          </w:p>
        </w:tc>
        <w:tc>
          <w:tcPr>
            <w:tcW w:w="2500" w:type="pct"/>
            <w:vAlign w:val="center"/>
          </w:tcPr>
          <w:p w14:paraId="45E3115D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1.2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4</w:t>
            </w:r>
            <w:r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       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 xml:space="preserve">Use the next digit to round </w:t>
            </w:r>
          </w:p>
        </w:tc>
      </w:tr>
      <w:tr w:rsidR="00906F7D" w:rsidRPr="00906F7D" w14:paraId="65D5CA54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212ED6EB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1.24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2</w:t>
            </w:r>
            <w:r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    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 rounds down so leave the 4</w:t>
            </w:r>
          </w:p>
        </w:tc>
        <w:tc>
          <w:tcPr>
            <w:tcW w:w="2500" w:type="pct"/>
            <w:vAlign w:val="center"/>
          </w:tcPr>
          <w:p w14:paraId="1CF7B48A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1.2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4</w:t>
            </w:r>
            <w:r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       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 xml:space="preserve">4 rounds down so leave the 2 </w:t>
            </w:r>
          </w:p>
        </w:tc>
      </w:tr>
      <w:tr w:rsidR="00906F7D" w:rsidRPr="00906F7D" w14:paraId="5517B46C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55BFDB32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    </w:t>
            </w: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= 1.24 (2dp) </w:t>
            </w:r>
          </w:p>
        </w:tc>
        <w:tc>
          <w:tcPr>
            <w:tcW w:w="2500" w:type="pct"/>
            <w:vAlign w:val="center"/>
          </w:tcPr>
          <w:p w14:paraId="3C48EF78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    </w:t>
            </w: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= 1.2 (2sf) </w:t>
            </w:r>
          </w:p>
        </w:tc>
      </w:tr>
      <w:tr w:rsidR="00906F7D" w:rsidRPr="00906F7D" w14:paraId="12695E37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0971674F" w14:textId="77777777" w:rsidR="00C81421" w:rsidRPr="00906F7D" w:rsidRDefault="00C81421" w:rsidP="00906F7D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500" w:type="pct"/>
            <w:vAlign w:val="center"/>
          </w:tcPr>
          <w:p w14:paraId="5E94ED88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906F7D" w:rsidRPr="00906F7D" w14:paraId="169FC3F4" w14:textId="77777777" w:rsidTr="00906F7D">
        <w:trPr>
          <w:tblCellSpacing w:w="0" w:type="dxa"/>
          <w:jc w:val="center"/>
        </w:trPr>
        <w:tc>
          <w:tcPr>
            <w:tcW w:w="2500" w:type="pct"/>
            <w:shd w:val="clear" w:color="auto" w:fill="CCFFCC"/>
            <w:vAlign w:val="center"/>
          </w:tcPr>
          <w:p w14:paraId="6F50155B" w14:textId="77777777" w:rsidR="00906F7D" w:rsidRPr="00C81421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C81421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Round 0.03845 to 2dp</w:t>
            </w:r>
          </w:p>
        </w:tc>
        <w:tc>
          <w:tcPr>
            <w:tcW w:w="2500" w:type="pct"/>
            <w:shd w:val="clear" w:color="auto" w:fill="FFCCFF"/>
            <w:vAlign w:val="center"/>
          </w:tcPr>
          <w:p w14:paraId="6E5038CB" w14:textId="77777777" w:rsidR="00906F7D" w:rsidRPr="00C81421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C81421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>Round 0.03845 to 2sf</w:t>
            </w:r>
          </w:p>
        </w:tc>
      </w:tr>
      <w:tr w:rsidR="00906F7D" w:rsidRPr="00906F7D" w14:paraId="6BF1513C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0A2D1307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0.03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845 </w:t>
            </w:r>
            <w: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cut number at 2dp</w:t>
            </w:r>
          </w:p>
        </w:tc>
        <w:tc>
          <w:tcPr>
            <w:tcW w:w="2500" w:type="pct"/>
            <w:vAlign w:val="center"/>
          </w:tcPr>
          <w:p w14:paraId="7E3FAD89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0.038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45 </w:t>
            </w:r>
            <w: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  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cut number at 2sf</w:t>
            </w:r>
          </w:p>
        </w:tc>
      </w:tr>
      <w:tr w:rsidR="00906F7D" w:rsidRPr="00906F7D" w14:paraId="589127A5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23C65D5D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0.03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8</w:t>
            </w:r>
            <w:r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     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Use the next digit to round </w:t>
            </w:r>
          </w:p>
        </w:tc>
        <w:tc>
          <w:tcPr>
            <w:tcW w:w="2500" w:type="pct"/>
            <w:vAlign w:val="center"/>
          </w:tcPr>
          <w:p w14:paraId="0BF8884A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0.038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4</w:t>
            </w:r>
            <w:r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 xml:space="preserve">     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 xml:space="preserve">Use the next digit to round </w:t>
            </w:r>
          </w:p>
        </w:tc>
      </w:tr>
      <w:tr w:rsidR="00906F7D" w:rsidRPr="00906F7D" w14:paraId="7A8E4A66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53AAB796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0.03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 xml:space="preserve">     </w:t>
            </w:r>
            <w:r w:rsidRPr="00906F7D">
              <w:rPr>
                <w:rFonts w:ascii="Verdana" w:eastAsia="Times New Roman" w:hAnsi="Verdana"/>
                <w:b/>
                <w:bCs/>
                <w:color w:val="0000FF"/>
                <w:sz w:val="32"/>
                <w:szCs w:val="32"/>
                <w:lang w:eastAsia="en-AU"/>
              </w:rPr>
              <w:t>8 rounds up so round the 3 up</w:t>
            </w:r>
          </w:p>
        </w:tc>
        <w:tc>
          <w:tcPr>
            <w:tcW w:w="2500" w:type="pct"/>
            <w:vAlign w:val="center"/>
          </w:tcPr>
          <w:p w14:paraId="5751DCBE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>0.038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>|</w:t>
            </w:r>
            <w:r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 xml:space="preserve">     </w:t>
            </w:r>
            <w:r w:rsidRPr="00906F7D">
              <w:rPr>
                <w:rFonts w:ascii="Verdana" w:eastAsia="Times New Roman" w:hAnsi="Verdana"/>
                <w:b/>
                <w:bCs/>
                <w:color w:val="FF0000"/>
                <w:sz w:val="32"/>
                <w:szCs w:val="32"/>
                <w:lang w:eastAsia="en-AU"/>
              </w:rPr>
              <w:t xml:space="preserve">4 rounds down so leave the 8 </w:t>
            </w:r>
          </w:p>
        </w:tc>
      </w:tr>
      <w:tr w:rsidR="00906F7D" w:rsidRPr="00906F7D" w14:paraId="04205D26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3FC9220B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 = 0.04 (2dp) </w:t>
            </w:r>
          </w:p>
        </w:tc>
        <w:tc>
          <w:tcPr>
            <w:tcW w:w="2500" w:type="pct"/>
            <w:vAlign w:val="center"/>
          </w:tcPr>
          <w:p w14:paraId="222BC48F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06F7D"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  <w:t xml:space="preserve"> = 0.038 (2sf) </w:t>
            </w:r>
          </w:p>
        </w:tc>
      </w:tr>
      <w:tr w:rsidR="00906F7D" w:rsidRPr="00906F7D" w14:paraId="0617539E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68A21AF2" w14:textId="77777777" w:rsidR="00C81421" w:rsidRPr="00906F7D" w:rsidRDefault="00C81421" w:rsidP="00906F7D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500" w:type="pct"/>
            <w:vAlign w:val="center"/>
          </w:tcPr>
          <w:p w14:paraId="2DF0B332" w14:textId="77777777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  <w:tr w:rsidR="00906F7D" w:rsidRPr="00906F7D" w14:paraId="1B5E3FCD" w14:textId="77777777" w:rsidTr="00906F7D">
        <w:trPr>
          <w:tblCellSpacing w:w="0" w:type="dxa"/>
          <w:jc w:val="center"/>
        </w:trPr>
        <w:tc>
          <w:tcPr>
            <w:tcW w:w="2500" w:type="pct"/>
            <w:shd w:val="clear" w:color="auto" w:fill="CCFFCC"/>
            <w:vAlign w:val="center"/>
          </w:tcPr>
          <w:p w14:paraId="47EF8EB1" w14:textId="77777777" w:rsidR="00906F7D" w:rsidRPr="00C81421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C81421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Round 1289.98 to 1dp</w:t>
            </w:r>
          </w:p>
        </w:tc>
        <w:tc>
          <w:tcPr>
            <w:tcW w:w="2500" w:type="pct"/>
            <w:shd w:val="clear" w:color="auto" w:fill="FFCCFF"/>
            <w:vAlign w:val="center"/>
          </w:tcPr>
          <w:p w14:paraId="4C420247" w14:textId="77777777" w:rsidR="00906F7D" w:rsidRPr="00C81421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C81421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>Round 1289.98 to 2sf</w:t>
            </w:r>
          </w:p>
        </w:tc>
      </w:tr>
      <w:tr w:rsidR="00906F7D" w:rsidRPr="00906F7D" w14:paraId="4FAC6033" w14:textId="77777777" w:rsidTr="00906F7D">
        <w:trPr>
          <w:tblCellSpacing w:w="0" w:type="dxa"/>
          <w:jc w:val="center"/>
        </w:trPr>
        <w:tc>
          <w:tcPr>
            <w:tcW w:w="2500" w:type="pct"/>
            <w:vAlign w:val="center"/>
          </w:tcPr>
          <w:p w14:paraId="09C2656E" w14:textId="77777777" w:rsid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  <w:p w14:paraId="01B9EB28" w14:textId="77777777" w:rsidR="00C81421" w:rsidRDefault="00C81421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  <w:p w14:paraId="547F07DD" w14:textId="77777777" w:rsidR="00900ACB" w:rsidRDefault="00900ACB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  <w:p w14:paraId="285D9B2E" w14:textId="5EE47A53" w:rsidR="00900ACB" w:rsidRPr="00906F7D" w:rsidRDefault="00900ACB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2500" w:type="pct"/>
            <w:vAlign w:val="center"/>
          </w:tcPr>
          <w:p w14:paraId="2A1701CA" w14:textId="7E35B3AA" w:rsidR="00906F7D" w:rsidRPr="00906F7D" w:rsidRDefault="00906F7D" w:rsidP="00906F7D">
            <w:pPr>
              <w:rPr>
                <w:rFonts w:ascii="Verdana" w:eastAsia="Times New Roman" w:hAnsi="Verdana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</w:tr>
    </w:tbl>
    <w:p w14:paraId="22F358C0" w14:textId="77777777" w:rsidR="00CB79F0" w:rsidRPr="00A74342" w:rsidRDefault="00CB79F0" w:rsidP="00CB79F0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A74342">
        <w:rPr>
          <w:rFonts w:ascii="Verdana" w:hAnsi="Verdana"/>
          <w:b/>
          <w:color w:val="FFFFFF"/>
          <w:sz w:val="48"/>
          <w:szCs w:val="48"/>
          <w:bdr w:val="thinThickSmallGap" w:sz="24" w:space="0" w:color="0000FF" w:shadow="1"/>
          <w:lang w:val="en-US"/>
        </w:rPr>
        <w:lastRenderedPageBreak/>
        <w:t>.</w:t>
      </w:r>
      <w:r w:rsidRPr="00A74342"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 xml:space="preserve">     </w:t>
      </w:r>
      <w:r>
        <w:rPr>
          <w:rFonts w:ascii="Verdana" w:hAnsi="Verdana"/>
          <w:b/>
          <w:sz w:val="48"/>
          <w:szCs w:val="48"/>
          <w:bdr w:val="thinThickSmallGap" w:sz="24" w:space="0" w:color="0000FF" w:shadow="1"/>
          <w:lang w:val="en-US"/>
        </w:rPr>
        <w:t>Rounding Practice</w:t>
      </w:r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A743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A743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6CA07784" w14:textId="6D3A8813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Round the following:</w:t>
      </w:r>
    </w:p>
    <w:p w14:paraId="631604E1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sectPr w:rsidR="00CB79F0" w:rsidSect="003C3993">
          <w:footerReference w:type="default" r:id="rId8"/>
          <w:type w:val="continuous"/>
          <w:pgSz w:w="16838" w:h="11906" w:orient="landscape" w:code="9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5EC60460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6DA2D281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4.2675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1dp) =</w:t>
      </w:r>
    </w:p>
    <w:p w14:paraId="1A7293D4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389DF452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2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0.00468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3dp) =</w:t>
      </w:r>
    </w:p>
    <w:p w14:paraId="1EB2D27F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4D420A68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3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9.98275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1dp) =</w:t>
      </w:r>
    </w:p>
    <w:p w14:paraId="7996216D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F8D5726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4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5.3 ×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12.47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2dp) =</w:t>
      </w:r>
    </w:p>
    <w:p w14:paraId="3C550CB8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25D5C65D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5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43.25 ÷ 0.77 (3dp) =</w:t>
      </w:r>
    </w:p>
    <w:p w14:paraId="15279742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2AE27EAB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6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28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457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2sf) =</w:t>
      </w:r>
    </w:p>
    <w:p w14:paraId="4E2228BB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0F817A22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7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486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235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1sf) =</w:t>
      </w:r>
    </w:p>
    <w:p w14:paraId="753728EA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60298C8C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8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0.0002873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2sf) =</w:t>
      </w:r>
    </w:p>
    <w:p w14:paraId="3501B44C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1D6E8E7E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9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46 × </w:t>
      </w:r>
      <w:proofErr w:type="gramStart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32.8  (</w:t>
      </w:r>
      <w:proofErr w:type="gramEnd"/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3sf) =</w:t>
      </w:r>
    </w:p>
    <w:p w14:paraId="355D4B2B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71990D4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10</w:t>
      </w:r>
      <w:r w:rsidRPr="00484E13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0.284 ÷ 53.6 (2sf) =</w:t>
      </w:r>
    </w:p>
    <w:p w14:paraId="0AD5F78D" w14:textId="77777777" w:rsidR="00CB79F0" w:rsidRDefault="00CB79F0" w:rsidP="00CB79F0">
      <w:pPr>
        <w:jc w:val="center"/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sectPr w:rsidR="00CB79F0" w:rsidSect="003C3993">
          <w:type w:val="continuous"/>
          <w:pgSz w:w="16838" w:h="11906" w:orient="landscape" w:code="9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14:paraId="4D868A3A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3D71C124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00B5566" w14:textId="77777777" w:rsidR="00CB79F0" w:rsidRP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 w:rsidRPr="00CB79F0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11)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Calculate the area of a circle (</w:t>
      </w:r>
      <w:r w:rsidRPr="00CB79F0">
        <w:rPr>
          <w:rFonts w:eastAsia="Times New Roman"/>
          <w:b/>
          <w:color w:val="000000"/>
          <w:sz w:val="40"/>
          <w:szCs w:val="40"/>
          <w:lang w:eastAsia="en-AU"/>
        </w:rPr>
        <w:t>A = πr</w:t>
      </w:r>
      <w:r w:rsidRPr="00CB79F0">
        <w:rPr>
          <w:rFonts w:eastAsia="Times New Roman"/>
          <w:b/>
          <w:color w:val="000000"/>
          <w:sz w:val="40"/>
          <w:szCs w:val="40"/>
          <w:vertAlign w:val="superscript"/>
          <w:lang w:eastAsia="en-AU"/>
        </w:rPr>
        <w:t>2</w:t>
      </w: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) if the radius is 6.25m (3sf)</w:t>
      </w:r>
    </w:p>
    <w:p w14:paraId="5DD8034B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43033AE6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6DF75D8C" w14:textId="77777777" w:rsidR="00CB79F0" w:rsidRDefault="001B6897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  <w:r>
        <w:rPr>
          <w:rFonts w:ascii="Verdana" w:hAnsi="Verdana"/>
          <w:b/>
          <w:noProof/>
          <w:sz w:val="36"/>
          <w:szCs w:val="36"/>
        </w:rPr>
        <w:object w:dxaOrig="1440" w:dyaOrig="1440" w14:anchorId="49E98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73" type="#_x0000_t75" style="position:absolute;margin-left:77.55pt;margin-top:28.15pt;width:106.75pt;height:52.5pt;z-index:1">
            <v:imagedata r:id="rId9" o:title=""/>
          </v:shape>
          <o:OLEObject Type="Embed" ProgID="Equation.3" ShapeID="_x0000_s1473" DrawAspect="Content" ObjectID="_1655450145" r:id="rId10"/>
        </w:object>
      </w:r>
      <w:r w:rsidR="00CB79F0" w:rsidRPr="00CB79F0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1</w:t>
      </w:r>
      <w:r w:rsidR="00CB79F0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2</w:t>
      </w:r>
      <w:r w:rsidR="00CB79F0" w:rsidRPr="00CB79F0">
        <w:rPr>
          <w:rFonts w:ascii="Verdana" w:eastAsia="Times New Roman" w:hAnsi="Verdana"/>
          <w:b/>
          <w:color w:val="000000"/>
          <w:sz w:val="28"/>
          <w:szCs w:val="28"/>
          <w:lang w:eastAsia="en-AU"/>
        </w:rPr>
        <w:t>)</w:t>
      </w:r>
      <w:r w:rsidR="00CB79F0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 xml:space="preserve">  Calculate the volume of a cone with radius 2.4cm and height 5.6</w:t>
      </w:r>
      <w:proofErr w:type="gramStart"/>
      <w:r w:rsidR="00CB79F0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cm  (</w:t>
      </w:r>
      <w:proofErr w:type="gramEnd"/>
      <w:r w:rsidR="00CB79F0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>2sf)</w:t>
      </w:r>
    </w:p>
    <w:p w14:paraId="45CCB573" w14:textId="77777777" w:rsidR="00CB79F0" w:rsidRDefault="00CB79F0" w:rsidP="00CB79F0">
      <w:pP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</w:pPr>
    </w:p>
    <w:p w14:paraId="5959E4B4" w14:textId="77777777" w:rsidR="00531E42" w:rsidRPr="00531E42" w:rsidRDefault="00CB79F0" w:rsidP="00531E42">
      <w:pPr>
        <w:rPr>
          <w:rFonts w:ascii="Verdana" w:hAnsi="Verdana"/>
          <w:b/>
          <w:color w:val="FFFFFF"/>
          <w:sz w:val="32"/>
          <w:szCs w:val="32"/>
          <w:bdr w:val="thinThickSmallGap" w:sz="24" w:space="0" w:color="0000FF" w:shadow="1"/>
          <w:lang w:val="en-US"/>
        </w:rPr>
      </w:pPr>
      <w:r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br w:type="page"/>
      </w:r>
      <w:r w:rsidR="00531E42" w:rsidRPr="00531E42">
        <w:rPr>
          <w:rFonts w:ascii="Verdana" w:hAnsi="Verdana"/>
          <w:b/>
          <w:color w:val="FFFFFF"/>
          <w:sz w:val="32"/>
          <w:szCs w:val="32"/>
          <w:bdr w:val="thinThickSmallGap" w:sz="24" w:space="0" w:color="0000FF" w:shadow="1"/>
          <w:lang w:val="en-US"/>
        </w:rPr>
        <w:lastRenderedPageBreak/>
        <w:t>.</w:t>
      </w:r>
      <w:r w:rsidR="00531E42" w:rsidRPr="00531E42">
        <w:rPr>
          <w:rFonts w:ascii="Verdana" w:hAnsi="Verdana"/>
          <w:b/>
          <w:sz w:val="32"/>
          <w:szCs w:val="32"/>
          <w:bdr w:val="thinThickSmallGap" w:sz="24" w:space="0" w:color="0000FF" w:shadow="1"/>
          <w:lang w:val="en-US"/>
        </w:rPr>
        <w:t xml:space="preserve">     Rounding Practice A  </w:t>
      </w:r>
      <w:proofErr w:type="gramStart"/>
      <w:r w:rsidR="00531E42" w:rsidRPr="00531E42">
        <w:rPr>
          <w:rFonts w:ascii="Verdana" w:hAnsi="Verdana"/>
          <w:b/>
          <w:sz w:val="32"/>
          <w:szCs w:val="32"/>
          <w:bdr w:val="thinThickSmallGap" w:sz="24" w:space="0" w:color="0000FF" w:shadow="1"/>
          <w:lang w:val="en-US"/>
        </w:rPr>
        <w:t xml:space="preserve">  </w:t>
      </w:r>
      <w:r w:rsidR="00531E42" w:rsidRPr="00531E42">
        <w:rPr>
          <w:rFonts w:ascii="Verdana" w:hAnsi="Verdana"/>
          <w:b/>
          <w:color w:val="FFFFFF"/>
          <w:sz w:val="32"/>
          <w:szCs w:val="32"/>
          <w:bdr w:val="thinThickSmallGap" w:sz="24" w:space="0" w:color="0000FF" w:shadow="1"/>
          <w:lang w:val="en-US"/>
        </w:rPr>
        <w:t>.</w:t>
      </w:r>
      <w:proofErr w:type="gramEnd"/>
      <w:r w:rsidR="00531E42">
        <w:rPr>
          <w:rFonts w:ascii="Verdana" w:hAnsi="Verdana"/>
          <w:b/>
          <w:color w:val="FFFFFF"/>
          <w:sz w:val="32"/>
          <w:szCs w:val="32"/>
          <w:bdr w:val="thinThickSmallGap" w:sz="24" w:space="0" w:color="0000FF" w:shadow="1"/>
          <w:lang w:val="en-US"/>
        </w:rPr>
        <w:tab/>
      </w:r>
      <w:r w:rsidR="00531E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ab/>
      </w:r>
      <w:r w:rsidR="00531E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ab/>
      </w:r>
      <w:r w:rsidR="00531E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ab/>
      </w:r>
      <w:r w:rsidR="00531E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ab/>
      </w:r>
      <w:r w:rsidR="00531E42">
        <w:rPr>
          <w:rFonts w:ascii="Verdana" w:eastAsia="Times New Roman" w:hAnsi="Verdana"/>
          <w:b/>
          <w:color w:val="000000"/>
          <w:sz w:val="36"/>
          <w:szCs w:val="36"/>
          <w:lang w:eastAsia="en-AU"/>
        </w:rPr>
        <w:tab/>
      </w:r>
      <w:r w:rsidR="00531E42" w:rsidRPr="00531E42">
        <w:rPr>
          <w:rFonts w:ascii="Verdana" w:hAnsi="Verdana"/>
          <w:b/>
          <w:color w:val="FFFFFF"/>
          <w:sz w:val="32"/>
          <w:szCs w:val="32"/>
          <w:bdr w:val="thinThickSmallGap" w:sz="24" w:space="0" w:color="0000FF" w:shadow="1"/>
          <w:lang w:val="en-US"/>
        </w:rPr>
        <w:t>.</w:t>
      </w:r>
      <w:r w:rsidR="00531E42" w:rsidRPr="00531E42">
        <w:rPr>
          <w:rFonts w:ascii="Verdana" w:hAnsi="Verdana"/>
          <w:b/>
          <w:sz w:val="32"/>
          <w:szCs w:val="32"/>
          <w:bdr w:val="thinThickSmallGap" w:sz="24" w:space="0" w:color="0000FF" w:shadow="1"/>
          <w:lang w:val="en-US"/>
        </w:rPr>
        <w:t xml:space="preserve">     Rounding Practice </w:t>
      </w:r>
      <w:r w:rsidR="00531E42">
        <w:rPr>
          <w:rFonts w:ascii="Verdana" w:hAnsi="Verdana"/>
          <w:b/>
          <w:sz w:val="32"/>
          <w:szCs w:val="32"/>
          <w:bdr w:val="thinThickSmallGap" w:sz="24" w:space="0" w:color="0000FF" w:shadow="1"/>
          <w:lang w:val="en-US"/>
        </w:rPr>
        <w:t>B</w:t>
      </w:r>
      <w:r w:rsidR="00531E42" w:rsidRPr="00531E42">
        <w:rPr>
          <w:rFonts w:ascii="Verdana" w:hAnsi="Verdana"/>
          <w:b/>
          <w:sz w:val="32"/>
          <w:szCs w:val="32"/>
          <w:bdr w:val="thinThickSmallGap" w:sz="24" w:space="0" w:color="0000FF" w:shadow="1"/>
          <w:lang w:val="en-US"/>
        </w:rPr>
        <w:t xml:space="preserve">  </w:t>
      </w:r>
      <w:proofErr w:type="gramStart"/>
      <w:r w:rsidR="00531E42" w:rsidRPr="00531E42">
        <w:rPr>
          <w:rFonts w:ascii="Verdana" w:hAnsi="Verdana"/>
          <w:b/>
          <w:sz w:val="32"/>
          <w:szCs w:val="32"/>
          <w:bdr w:val="thinThickSmallGap" w:sz="24" w:space="0" w:color="0000FF" w:shadow="1"/>
          <w:lang w:val="en-US"/>
        </w:rPr>
        <w:t xml:space="preserve">  </w:t>
      </w:r>
      <w:r w:rsidR="00531E42" w:rsidRPr="00531E42">
        <w:rPr>
          <w:rFonts w:ascii="Verdana" w:hAnsi="Verdana"/>
          <w:b/>
          <w:color w:val="FFFFFF"/>
          <w:sz w:val="32"/>
          <w:szCs w:val="32"/>
          <w:bdr w:val="thinThickSmallGap" w:sz="24" w:space="0" w:color="0000FF" w:shadow="1"/>
          <w:lang w:val="en-US"/>
        </w:rPr>
        <w:t>.</w:t>
      </w:r>
      <w:proofErr w:type="gramEnd"/>
      <w:r w:rsidR="00531E42">
        <w:rPr>
          <w:rFonts w:ascii="Verdana" w:hAnsi="Verdana"/>
          <w:b/>
          <w:color w:val="FFFFFF"/>
          <w:sz w:val="32"/>
          <w:szCs w:val="32"/>
          <w:bdr w:val="thinThickSmallGap" w:sz="24" w:space="0" w:color="0000FF" w:shadow="1"/>
          <w:lang w:val="en-US"/>
        </w:rPr>
        <w:tab/>
      </w:r>
    </w:p>
    <w:p w14:paraId="68A7A4C1" w14:textId="798342E6" w:rsidR="0025698F" w:rsidRDefault="00531E42" w:rsidP="00C81421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sectPr w:rsidR="0025698F" w:rsidSect="003C3993">
          <w:type w:val="continuous"/>
          <w:pgSz w:w="16838" w:h="11906" w:orient="landscape" w:code="9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Round the following:</w:t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="0025698F"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Round the following:</w:t>
      </w:r>
    </w:p>
    <w:p w14:paraId="02687861" w14:textId="77777777" w:rsidR="00531E42" w:rsidRPr="00531E42" w:rsidRDefault="00531E42" w:rsidP="00C81421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7CDEC2CE" w14:textId="77777777" w:rsidR="00906F7D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 w:rsidRPr="00531E42">
        <w:rPr>
          <w:rFonts w:ascii="Verdana" w:eastAsia="Times New Roman" w:hAnsi="Verdana"/>
          <w:b/>
          <w:color w:val="000000"/>
          <w:lang w:eastAsia="en-AU"/>
        </w:rPr>
        <w:t>1)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3.2837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1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08E44111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37A0E6B1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6.23984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32BEF303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627D8458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3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0.03845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3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044AFE09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4C005F7C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4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123.925  (</w:t>
      </w:r>
      <w:proofErr w:type="gramEnd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1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455BE513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716FD940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5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0.50505  (</w:t>
      </w:r>
      <w:proofErr w:type="gramEnd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6AEE53CC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5411BA82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6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0.00289  (</w:t>
      </w:r>
      <w:proofErr w:type="gramEnd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472D01BD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24A89ACF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7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3.2 × </w:t>
      </w:r>
      <w:proofErr w:type="gram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6.5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1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7347C74B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23B58F1E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8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7.74 × </w:t>
      </w:r>
      <w:proofErr w:type="gramStart"/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3.5</w:t>
      </w:r>
      <w:r w:rsidR="008107F3"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(</w:t>
      </w:r>
      <w:proofErr w:type="gramEnd"/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1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074049F1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48616670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9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7.3 ÷ </w:t>
      </w:r>
      <w:proofErr w:type="gramStart"/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9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5BA39FE4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2F39D96D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10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5</w:t>
      </w:r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.</w:t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9</w:t>
      </w:r>
      <w:r w:rsidR="008107F3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÷ </w:t>
      </w:r>
      <w:proofErr w:type="gramStart"/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0.11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 w:rsidR="0025698F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proofErr w:type="spellStart"/>
      <w:r w:rsidR="00CB79F0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dp</w:t>
      </w:r>
      <w:proofErr w:type="spellEnd"/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5956FE24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79609938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 w:rsidRPr="00531E42">
        <w:rPr>
          <w:rFonts w:ascii="Verdana" w:eastAsia="Times New Roman" w:hAnsi="Verdana"/>
          <w:b/>
          <w:color w:val="000000"/>
          <w:lang w:eastAsia="en-AU"/>
        </w:rPr>
        <w:t>1)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3245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1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09E2FA00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639D80D4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685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274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2C643303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1B05C672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3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0.002885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479ABA69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15EE346D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4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123.925 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6E5DEAC0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2403A796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5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0.05165 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3B40E542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43A7DE8E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6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289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090 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1A11D5AA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393E99B3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7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6.2 ×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62.3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319B31AF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29CDCF42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8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7844 ×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25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3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5794D1CB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03414924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9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17.4 ÷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7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7A9FAF3C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5B1283BD" w14:textId="77777777" w:rsidR="0025698F" w:rsidRDefault="0025698F" w:rsidP="0025698F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  <w:r>
        <w:rPr>
          <w:rFonts w:ascii="Verdana" w:eastAsia="Times New Roman" w:hAnsi="Verdana"/>
          <w:b/>
          <w:color w:val="000000"/>
          <w:lang w:eastAsia="en-AU"/>
        </w:rPr>
        <w:t>10</w:t>
      </w:r>
      <w:r w:rsidRPr="00531E42">
        <w:rPr>
          <w:rFonts w:ascii="Verdana" w:eastAsia="Times New Roman" w:hAnsi="Verdana"/>
          <w:b/>
          <w:color w:val="000000"/>
          <w:lang w:eastAsia="en-AU"/>
        </w:rPr>
        <w:t>)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 0.09 ÷ </w:t>
      </w:r>
      <w:proofErr w:type="gramStart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23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(</w:t>
      </w:r>
      <w:proofErr w:type="gramEnd"/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2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</w:t>
      </w:r>
      <w: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>sf</w:t>
      </w:r>
      <w:r w:rsidR="000675FC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) 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 xml:space="preserve"> = ________</w:t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  <w:r w:rsidRPr="00531E42"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tab/>
      </w:r>
    </w:p>
    <w:p w14:paraId="7054CCA3" w14:textId="77777777" w:rsidR="0025698F" w:rsidRDefault="0025698F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  <w:sectPr w:rsidR="0025698F" w:rsidSect="003C3993">
          <w:type w:val="continuous"/>
          <w:pgSz w:w="16838" w:h="11906" w:orient="landscape" w:code="9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14:paraId="003B8766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06C6030A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p w14:paraId="756F45D6" w14:textId="77777777" w:rsidR="00531E42" w:rsidRDefault="00531E42" w:rsidP="00531E42">
      <w:pPr>
        <w:rPr>
          <w:rFonts w:ascii="Verdana" w:eastAsia="Times New Roman" w:hAnsi="Verdana"/>
          <w:b/>
          <w:color w:val="000000"/>
          <w:sz w:val="32"/>
          <w:szCs w:val="32"/>
          <w:lang w:eastAsia="en-AU"/>
        </w:rPr>
      </w:pPr>
    </w:p>
    <w:sectPr w:rsidR="00531E42" w:rsidSect="003C3993">
      <w:type w:val="continuous"/>
      <w:pgSz w:w="16838" w:h="11906" w:orient="landscape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6E76" w14:textId="77777777" w:rsidR="001B6897" w:rsidRDefault="001B6897" w:rsidP="009A7642">
      <w:r>
        <w:separator/>
      </w:r>
    </w:p>
  </w:endnote>
  <w:endnote w:type="continuationSeparator" w:id="0">
    <w:p w14:paraId="4290D57C" w14:textId="77777777" w:rsidR="001B6897" w:rsidRDefault="001B6897" w:rsidP="009A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7C3" w14:textId="55C4E27F" w:rsidR="009A7642" w:rsidRDefault="009A7642">
    <w:pPr>
      <w:pStyle w:val="Footer"/>
    </w:pPr>
    <w:r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130A" w14:textId="77777777" w:rsidR="001B6897" w:rsidRDefault="001B6897" w:rsidP="009A7642">
      <w:r>
        <w:separator/>
      </w:r>
    </w:p>
  </w:footnote>
  <w:footnote w:type="continuationSeparator" w:id="0">
    <w:p w14:paraId="4755D86A" w14:textId="77777777" w:rsidR="001B6897" w:rsidRDefault="001B6897" w:rsidP="009A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A0D"/>
    <w:multiLevelType w:val="multilevel"/>
    <w:tmpl w:val="0A5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2B2"/>
    <w:multiLevelType w:val="hybridMultilevel"/>
    <w:tmpl w:val="83AE4E0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35D87"/>
    <w:multiLevelType w:val="multilevel"/>
    <w:tmpl w:val="76E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369D2"/>
    <w:multiLevelType w:val="hybridMultilevel"/>
    <w:tmpl w:val="9E386AEE"/>
    <w:lvl w:ilvl="0" w:tplc="9EA24C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B7359"/>
    <w:multiLevelType w:val="multilevel"/>
    <w:tmpl w:val="EA3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32F0"/>
    <w:multiLevelType w:val="hybridMultilevel"/>
    <w:tmpl w:val="68841F40"/>
    <w:lvl w:ilvl="0" w:tplc="18524EE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F30"/>
    <w:multiLevelType w:val="hybridMultilevel"/>
    <w:tmpl w:val="13B42CB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C7CD7"/>
    <w:multiLevelType w:val="multilevel"/>
    <w:tmpl w:val="2E2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A58E2"/>
    <w:multiLevelType w:val="multilevel"/>
    <w:tmpl w:val="31A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92E53"/>
    <w:multiLevelType w:val="multilevel"/>
    <w:tmpl w:val="DF4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75499"/>
    <w:multiLevelType w:val="hybridMultilevel"/>
    <w:tmpl w:val="A0C095E2"/>
    <w:lvl w:ilvl="0" w:tplc="63E837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C58C0"/>
    <w:multiLevelType w:val="hybridMultilevel"/>
    <w:tmpl w:val="46884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B4E63"/>
    <w:multiLevelType w:val="multilevel"/>
    <w:tmpl w:val="EA3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7EwtjAyNDAxNzRW0lEKTi0uzszPAykwqgUAuiMc+ywAAAA="/>
  </w:docVars>
  <w:rsids>
    <w:rsidRoot w:val="00190152"/>
    <w:rsid w:val="00001D55"/>
    <w:rsid w:val="00020662"/>
    <w:rsid w:val="00043B4F"/>
    <w:rsid w:val="000675FC"/>
    <w:rsid w:val="00075B2D"/>
    <w:rsid w:val="000D7B38"/>
    <w:rsid w:val="0011322C"/>
    <w:rsid w:val="00125EFF"/>
    <w:rsid w:val="00156F50"/>
    <w:rsid w:val="00190152"/>
    <w:rsid w:val="00195012"/>
    <w:rsid w:val="001B4577"/>
    <w:rsid w:val="001B6897"/>
    <w:rsid w:val="001E77BD"/>
    <w:rsid w:val="001F1144"/>
    <w:rsid w:val="002263FF"/>
    <w:rsid w:val="002522BD"/>
    <w:rsid w:val="00253043"/>
    <w:rsid w:val="0025698F"/>
    <w:rsid w:val="00274E85"/>
    <w:rsid w:val="002825D6"/>
    <w:rsid w:val="002A3FAA"/>
    <w:rsid w:val="002B19A6"/>
    <w:rsid w:val="00305CE2"/>
    <w:rsid w:val="00324D0D"/>
    <w:rsid w:val="003C3993"/>
    <w:rsid w:val="0040058E"/>
    <w:rsid w:val="00415C4D"/>
    <w:rsid w:val="0043600B"/>
    <w:rsid w:val="00454E74"/>
    <w:rsid w:val="00457564"/>
    <w:rsid w:val="004620DF"/>
    <w:rsid w:val="004765E0"/>
    <w:rsid w:val="00484E13"/>
    <w:rsid w:val="004A1710"/>
    <w:rsid w:val="004C3A21"/>
    <w:rsid w:val="004F171F"/>
    <w:rsid w:val="004F64BC"/>
    <w:rsid w:val="00531E42"/>
    <w:rsid w:val="0053471A"/>
    <w:rsid w:val="00562F10"/>
    <w:rsid w:val="005673BA"/>
    <w:rsid w:val="00576FBE"/>
    <w:rsid w:val="00586896"/>
    <w:rsid w:val="00596535"/>
    <w:rsid w:val="005B3371"/>
    <w:rsid w:val="005C382B"/>
    <w:rsid w:val="005C390E"/>
    <w:rsid w:val="006010C8"/>
    <w:rsid w:val="00610404"/>
    <w:rsid w:val="00612F64"/>
    <w:rsid w:val="006F4EFC"/>
    <w:rsid w:val="00704338"/>
    <w:rsid w:val="00712032"/>
    <w:rsid w:val="00714C0A"/>
    <w:rsid w:val="00740089"/>
    <w:rsid w:val="00757FC2"/>
    <w:rsid w:val="008107F3"/>
    <w:rsid w:val="00815A1A"/>
    <w:rsid w:val="00830BD9"/>
    <w:rsid w:val="00900ACB"/>
    <w:rsid w:val="00906F7D"/>
    <w:rsid w:val="00922649"/>
    <w:rsid w:val="00923462"/>
    <w:rsid w:val="00925D05"/>
    <w:rsid w:val="009401F1"/>
    <w:rsid w:val="009745E8"/>
    <w:rsid w:val="009776F1"/>
    <w:rsid w:val="009825A0"/>
    <w:rsid w:val="009A7642"/>
    <w:rsid w:val="009C276E"/>
    <w:rsid w:val="00A403E9"/>
    <w:rsid w:val="00A5281E"/>
    <w:rsid w:val="00A53FAC"/>
    <w:rsid w:val="00A6152F"/>
    <w:rsid w:val="00A74342"/>
    <w:rsid w:val="00A96FCC"/>
    <w:rsid w:val="00AF43F6"/>
    <w:rsid w:val="00B4101C"/>
    <w:rsid w:val="00B538A6"/>
    <w:rsid w:val="00BB5311"/>
    <w:rsid w:val="00C076A7"/>
    <w:rsid w:val="00C104B6"/>
    <w:rsid w:val="00C15F3D"/>
    <w:rsid w:val="00C33394"/>
    <w:rsid w:val="00C73C43"/>
    <w:rsid w:val="00C81421"/>
    <w:rsid w:val="00CA12CD"/>
    <w:rsid w:val="00CB3689"/>
    <w:rsid w:val="00CB79F0"/>
    <w:rsid w:val="00CC78E7"/>
    <w:rsid w:val="00D43984"/>
    <w:rsid w:val="00DA3475"/>
    <w:rsid w:val="00DC56EB"/>
    <w:rsid w:val="00DF5201"/>
    <w:rsid w:val="00E0452F"/>
    <w:rsid w:val="00E964C3"/>
    <w:rsid w:val="00EC130F"/>
    <w:rsid w:val="00EC24D4"/>
    <w:rsid w:val="00F42128"/>
    <w:rsid w:val="00F42442"/>
    <w:rsid w:val="00F61515"/>
    <w:rsid w:val="00F8605F"/>
    <w:rsid w:val="00FA659E"/>
    <w:rsid w:val="00FA7CF5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"/>
    <o:shapelayout v:ext="edit">
      <o:idmap v:ext="edit" data="1"/>
    </o:shapelayout>
  </w:shapeDefaults>
  <w:decimalSymbol w:val="."/>
  <w:listSeparator w:val=","/>
  <w14:docId w14:val="28342636"/>
  <w15:chartTrackingRefBased/>
  <w15:docId w15:val="{5286B664-2459-495C-9701-1F9F5A74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qFormat/>
    <w:rsid w:val="00A74342"/>
    <w:pPr>
      <w:spacing w:before="100" w:beforeAutospacing="1" w:after="100" w:afterAutospacing="1"/>
      <w:jc w:val="center"/>
      <w:outlineLvl w:val="0"/>
    </w:pPr>
    <w:rPr>
      <w:rFonts w:ascii="Verdana" w:eastAsia="Times New Roman" w:hAnsi="Verdana"/>
      <w:b/>
      <w:bCs/>
      <w:color w:val="FF0000"/>
      <w:kern w:val="36"/>
      <w:sz w:val="48"/>
      <w:szCs w:val="48"/>
      <w:lang w:eastAsia="en-AU"/>
    </w:rPr>
  </w:style>
  <w:style w:type="paragraph" w:styleId="Heading2">
    <w:name w:val="heading 2"/>
    <w:basedOn w:val="Normal"/>
    <w:qFormat/>
    <w:rsid w:val="00A74342"/>
    <w:pPr>
      <w:spacing w:before="100" w:beforeAutospacing="1" w:after="100" w:afterAutospacing="1"/>
      <w:jc w:val="center"/>
      <w:outlineLvl w:val="1"/>
    </w:pPr>
    <w:rPr>
      <w:rFonts w:ascii="Verdana" w:eastAsia="Times New Roman" w:hAnsi="Verdana"/>
      <w:b/>
      <w:bCs/>
      <w:color w:val="0000FF"/>
      <w:sz w:val="48"/>
      <w:szCs w:val="48"/>
      <w:lang w:eastAsia="en-AU"/>
    </w:rPr>
  </w:style>
  <w:style w:type="paragraph" w:styleId="Heading3">
    <w:name w:val="heading 3"/>
    <w:basedOn w:val="Normal"/>
    <w:qFormat/>
    <w:rsid w:val="00A74342"/>
    <w:pPr>
      <w:spacing w:before="100" w:beforeAutospacing="1" w:after="100" w:afterAutospacing="1"/>
      <w:jc w:val="center"/>
      <w:outlineLvl w:val="2"/>
    </w:pPr>
    <w:rPr>
      <w:rFonts w:ascii="Verdana" w:eastAsia="Times New Roman" w:hAnsi="Verdana"/>
      <w:b/>
      <w:bCs/>
      <w:color w:val="000000"/>
      <w:sz w:val="32"/>
      <w:szCs w:val="32"/>
      <w:lang w:eastAsia="en-AU"/>
    </w:rPr>
  </w:style>
  <w:style w:type="paragraph" w:styleId="Heading4">
    <w:name w:val="heading 4"/>
    <w:basedOn w:val="Normal"/>
    <w:qFormat/>
    <w:rsid w:val="00A74342"/>
    <w:pPr>
      <w:spacing w:before="100" w:beforeAutospacing="1" w:after="100" w:afterAutospacing="1"/>
      <w:outlineLvl w:val="3"/>
    </w:pPr>
    <w:rPr>
      <w:rFonts w:ascii="Verdana" w:eastAsia="Times New Roman" w:hAnsi="Verdana"/>
      <w:b/>
      <w:bCs/>
      <w:color w:val="000000"/>
      <w:sz w:val="16"/>
      <w:szCs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6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4342"/>
    <w:pPr>
      <w:spacing w:before="100" w:beforeAutospacing="1" w:after="100" w:afterAutospacing="1"/>
    </w:pPr>
    <w:rPr>
      <w:rFonts w:ascii="Verdana" w:eastAsia="Times New Roman" w:hAnsi="Verdana"/>
      <w:sz w:val="31"/>
      <w:szCs w:val="31"/>
      <w:lang w:eastAsia="en-AU"/>
    </w:rPr>
  </w:style>
  <w:style w:type="character" w:styleId="Strong">
    <w:name w:val="Strong"/>
    <w:qFormat/>
    <w:rsid w:val="00A74342"/>
    <w:rPr>
      <w:b/>
      <w:bCs/>
    </w:rPr>
  </w:style>
  <w:style w:type="character" w:styleId="Hyperlink">
    <w:name w:val="Hyperlink"/>
    <w:rsid w:val="00A74342"/>
    <w:rPr>
      <w:color w:val="0000FF"/>
      <w:u w:val="single"/>
    </w:rPr>
  </w:style>
  <w:style w:type="character" w:customStyle="1" w:styleId="style21">
    <w:name w:val="style21"/>
    <w:rsid w:val="002263FF"/>
    <w:rPr>
      <w:color w:val="0000FF"/>
    </w:rPr>
  </w:style>
  <w:style w:type="character" w:customStyle="1" w:styleId="style11">
    <w:name w:val="style11"/>
    <w:rsid w:val="002263FF"/>
    <w:rPr>
      <w:color w:val="FF0000"/>
    </w:rPr>
  </w:style>
  <w:style w:type="paragraph" w:styleId="Header">
    <w:name w:val="header"/>
    <w:basedOn w:val="Normal"/>
    <w:link w:val="HeaderChar"/>
    <w:rsid w:val="009A76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7642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9A76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7642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5E56-1259-4793-97FE-F59E7AF3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maxr</dc:creator>
  <cp:keywords/>
  <dc:description/>
  <cp:lastModifiedBy>Ben Crawford</cp:lastModifiedBy>
  <cp:revision>3</cp:revision>
  <cp:lastPrinted>2005-01-25T21:03:00Z</cp:lastPrinted>
  <dcterms:created xsi:type="dcterms:W3CDTF">2020-07-04T22:21:00Z</dcterms:created>
  <dcterms:modified xsi:type="dcterms:W3CDTF">2020-07-04T22:29:00Z</dcterms:modified>
</cp:coreProperties>
</file>